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C" w:rsidRDefault="00D2768C">
      <w:pPr>
        <w:rPr>
          <w:b/>
          <w:sz w:val="28"/>
          <w:szCs w:val="28"/>
        </w:rPr>
      </w:pPr>
    </w:p>
    <w:p w:rsidR="00D2768C" w:rsidRPr="00D2768C" w:rsidRDefault="00D2768C" w:rsidP="00D2768C">
      <w:pPr>
        <w:jc w:val="center"/>
        <w:rPr>
          <w:b/>
          <w:sz w:val="28"/>
          <w:szCs w:val="28"/>
        </w:rPr>
      </w:pPr>
      <w:r w:rsidRPr="00D2768C">
        <w:rPr>
          <w:b/>
          <w:sz w:val="28"/>
          <w:szCs w:val="28"/>
        </w:rPr>
        <w:t>Пояснительная записка</w:t>
      </w:r>
    </w:p>
    <w:p w:rsidR="00BF2D12" w:rsidRDefault="00D2768C" w:rsidP="00DE478E">
      <w:pPr>
        <w:rPr>
          <w:b/>
          <w:sz w:val="28"/>
          <w:szCs w:val="28"/>
        </w:rPr>
      </w:pPr>
      <w:r w:rsidRPr="00D2768C">
        <w:rPr>
          <w:b/>
          <w:sz w:val="28"/>
          <w:szCs w:val="28"/>
        </w:rPr>
        <w:t>к отчету о результатах контрольной деятельности органа внутреннего государственного(муниципального</w:t>
      </w:r>
      <w:r>
        <w:rPr>
          <w:b/>
          <w:sz w:val="28"/>
          <w:szCs w:val="28"/>
        </w:rPr>
        <w:t xml:space="preserve">)финансового контроля </w:t>
      </w:r>
      <w:r w:rsidRPr="00D2768C">
        <w:rPr>
          <w:b/>
          <w:sz w:val="28"/>
          <w:szCs w:val="28"/>
        </w:rPr>
        <w:t>за 202</w:t>
      </w:r>
      <w:r w:rsidR="004A4F22">
        <w:rPr>
          <w:b/>
          <w:sz w:val="28"/>
          <w:szCs w:val="28"/>
        </w:rPr>
        <w:t>3</w:t>
      </w:r>
      <w:r w:rsidRPr="00D2768C">
        <w:rPr>
          <w:b/>
          <w:sz w:val="28"/>
          <w:szCs w:val="28"/>
        </w:rPr>
        <w:t>г</w:t>
      </w:r>
    </w:p>
    <w:p w:rsidR="000C072F" w:rsidRDefault="00D2768C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п.3 ст.269.2 Бюджетного Кодекса РФ, постановлением Правительства РФ от 16.09.2020г № 1478 «Об утверждении федерального стандарта внутреннего государственного (муниципального) контроля» ч.8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99 Федерального закона от 05 апреля 2013г №44-ФЗ «О контрактной системе в сфере закупок товаров, услуг для обеспечения государственных и муниципальных нужд»</w:t>
      </w:r>
      <w:r w:rsidR="00E704B7">
        <w:rPr>
          <w:sz w:val="28"/>
          <w:szCs w:val="28"/>
        </w:rPr>
        <w:t xml:space="preserve"> осуществляется внутренний (муниципальный)финансовый контроль в сфере закупок товаров, работ, услуг специалистом администрации Филипповского сельсовета Ордынского района Новосибирской области.</w:t>
      </w:r>
    </w:p>
    <w:p w:rsidR="00D2768C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Обеспеченность органа контроля трудовыми ресурсами, в том числе общий штат численности органа контроля составляет </w:t>
      </w:r>
      <w:r w:rsidR="00860A20">
        <w:rPr>
          <w:sz w:val="28"/>
          <w:szCs w:val="28"/>
        </w:rPr>
        <w:t>1</w:t>
      </w:r>
      <w:r>
        <w:rPr>
          <w:sz w:val="28"/>
          <w:szCs w:val="28"/>
        </w:rPr>
        <w:t xml:space="preserve"> специалист</w:t>
      </w:r>
      <w:bookmarkStart w:id="0" w:name="_GoBack"/>
      <w:bookmarkEnd w:id="0"/>
      <w:r>
        <w:rPr>
          <w:sz w:val="28"/>
          <w:szCs w:val="28"/>
        </w:rPr>
        <w:t>.</w:t>
      </w:r>
    </w:p>
    <w:p w:rsidR="000C072F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должностных лиц, осуществляющих внутренний государственный </w:t>
      </w:r>
      <w:proofErr w:type="gramStart"/>
      <w:r>
        <w:rPr>
          <w:sz w:val="28"/>
          <w:szCs w:val="28"/>
        </w:rPr>
        <w:t>муниципальный  контроль</w:t>
      </w:r>
      <w:proofErr w:type="gramEnd"/>
      <w:r>
        <w:rPr>
          <w:sz w:val="28"/>
          <w:szCs w:val="28"/>
        </w:rPr>
        <w:t xml:space="preserve"> составляет 1 специалист.</w:t>
      </w:r>
    </w:p>
    <w:p w:rsidR="000C072F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 В Наличии вакантных должностей государственной гражданской службы (муниципальной службы) не нуждаемся.</w:t>
      </w:r>
    </w:p>
    <w:p w:rsidR="00E704B7" w:rsidRDefault="00E704B7" w:rsidP="00DE478E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4A4F22">
        <w:rPr>
          <w:sz w:val="28"/>
          <w:szCs w:val="28"/>
        </w:rPr>
        <w:t>3</w:t>
      </w:r>
      <w:r w:rsidR="000F50E7">
        <w:rPr>
          <w:sz w:val="28"/>
          <w:szCs w:val="28"/>
        </w:rPr>
        <w:t>году внутренний муниципальный</w:t>
      </w:r>
      <w:r>
        <w:rPr>
          <w:sz w:val="28"/>
          <w:szCs w:val="28"/>
        </w:rPr>
        <w:t xml:space="preserve"> финансовый контроль осуществлялся одной штатной единицей- специалистом администрации Филипповского сельсовета Ордынского района Новосибирской области.</w:t>
      </w:r>
    </w:p>
    <w:p w:rsidR="00E704B7" w:rsidRDefault="00E704B7" w:rsidP="00DE478E">
      <w:pPr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бюджетных средств администрации Филипповского сельсовета Ордынского района Новосибирской области затраченных на содержание органа контроля составил:</w:t>
      </w:r>
      <w:r w:rsidR="00860A20">
        <w:rPr>
          <w:sz w:val="28"/>
          <w:szCs w:val="28"/>
        </w:rPr>
        <w:t xml:space="preserve"> 17,</w:t>
      </w:r>
      <w:proofErr w:type="gramStart"/>
      <w:r w:rsidR="00860A2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proofErr w:type="gramEnd"/>
    </w:p>
    <w:p w:rsidR="00D2768C" w:rsidRDefault="00BB6E64" w:rsidP="00DE478E">
      <w:pPr>
        <w:rPr>
          <w:sz w:val="28"/>
          <w:szCs w:val="28"/>
        </w:rPr>
      </w:pPr>
      <w:r>
        <w:rPr>
          <w:sz w:val="28"/>
          <w:szCs w:val="28"/>
        </w:rPr>
        <w:t>Объем бюджетных средств 202</w:t>
      </w:r>
      <w:r w:rsidR="004A4F22">
        <w:rPr>
          <w:sz w:val="28"/>
          <w:szCs w:val="28"/>
        </w:rPr>
        <w:t>3</w:t>
      </w:r>
      <w:r>
        <w:rPr>
          <w:sz w:val="28"/>
          <w:szCs w:val="28"/>
        </w:rPr>
        <w:t>году на затраты независимых экспертов и специализированных экспертных организации к проведению проверки не привлекались.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 Внутренний муниципальный финансовый контроль в 202</w:t>
      </w:r>
      <w:r w:rsidR="004A4F2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запланировано и проведено 2 проверки.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осуществления внутреннего муниципального финансового контроля нарушений не выявлено.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>План по выполнению в 202</w:t>
      </w:r>
      <w:r w:rsidR="004A4F22">
        <w:rPr>
          <w:sz w:val="28"/>
          <w:szCs w:val="28"/>
        </w:rPr>
        <w:t>3</w:t>
      </w:r>
      <w:r>
        <w:rPr>
          <w:sz w:val="28"/>
          <w:szCs w:val="28"/>
        </w:rPr>
        <w:t>году запланированных мероприятий по муниципальному финансовому контролю выполнен в полном объеме.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</w:t>
      </w:r>
      <w:r w:rsidR="0023616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предписаний и представлений об</w:t>
      </w:r>
      <w:r w:rsidR="0023616F">
        <w:rPr>
          <w:sz w:val="28"/>
          <w:szCs w:val="28"/>
        </w:rPr>
        <w:t xml:space="preserve"> устранений нарушений не составлялось.</w:t>
      </w:r>
    </w:p>
    <w:p w:rsidR="0023616F" w:rsidRDefault="0023616F" w:rsidP="00DE478E">
      <w:pPr>
        <w:rPr>
          <w:sz w:val="28"/>
          <w:szCs w:val="28"/>
        </w:rPr>
      </w:pPr>
      <w:r>
        <w:rPr>
          <w:sz w:val="28"/>
          <w:szCs w:val="28"/>
        </w:rPr>
        <w:t>Материалы проверок правоохранительным органом, органом прокуратуры и иным государственным муниципальным органом не передавались Протоколы о привлечении к административной ответственности должностных и юридических лиц не составлялись.</w:t>
      </w:r>
    </w:p>
    <w:p w:rsidR="0023616F" w:rsidRDefault="0023616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Направленных органом контроля в финансовые </w:t>
      </w:r>
      <w:proofErr w:type="gramStart"/>
      <w:r>
        <w:rPr>
          <w:sz w:val="28"/>
          <w:szCs w:val="28"/>
        </w:rPr>
        <w:t>органы(</w:t>
      </w:r>
      <w:proofErr w:type="gramEnd"/>
      <w:r>
        <w:rPr>
          <w:sz w:val="28"/>
          <w:szCs w:val="28"/>
        </w:rPr>
        <w:t>органы управления государственными внебюджетными фондами)</w:t>
      </w:r>
      <w:r w:rsidR="000F50E7">
        <w:rPr>
          <w:sz w:val="28"/>
          <w:szCs w:val="28"/>
        </w:rPr>
        <w:t>уведомлениях о применении бюджетных мер принуждений не составлялось.</w:t>
      </w:r>
    </w:p>
    <w:p w:rsidR="000F50E7" w:rsidRDefault="000F50E7" w:rsidP="00DE478E">
      <w:pPr>
        <w:rPr>
          <w:sz w:val="28"/>
          <w:szCs w:val="28"/>
        </w:rPr>
      </w:pPr>
      <w:r>
        <w:rPr>
          <w:sz w:val="28"/>
          <w:szCs w:val="28"/>
        </w:rPr>
        <w:t>Жалоб и исковых заявлений на решения органа контроля. а также жалобы на действие и (бездействие) должностных лиц органа контроля при осуществлении ими полномочий по внутреннему государственному муниципальному контролю не составлялось.</w:t>
      </w:r>
    </w:p>
    <w:p w:rsidR="00544D4E" w:rsidRPr="00D2768C" w:rsidRDefault="00544D4E" w:rsidP="00DE478E">
      <w:pPr>
        <w:rPr>
          <w:sz w:val="28"/>
          <w:szCs w:val="28"/>
        </w:rPr>
      </w:pPr>
    </w:p>
    <w:p w:rsidR="00AC5677" w:rsidRDefault="00AC5677" w:rsidP="00AC5677"/>
    <w:p w:rsidR="00BF2D12" w:rsidRDefault="004A4F22" w:rsidP="00AC56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AC5677" w:rsidRDefault="00AC5677" w:rsidP="00AC56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Филипповского сельсовета </w:t>
      </w:r>
      <w:r w:rsidR="00BF2D12">
        <w:rPr>
          <w:sz w:val="28"/>
          <w:szCs w:val="28"/>
        </w:rPr>
        <w:t xml:space="preserve">                                                        </w:t>
      </w:r>
      <w:r w:rsidR="004A4F22">
        <w:rPr>
          <w:sz w:val="28"/>
          <w:szCs w:val="28"/>
        </w:rPr>
        <w:t>Бакланова Е.В.</w:t>
      </w:r>
      <w:r w:rsidR="00BF2D12">
        <w:rPr>
          <w:sz w:val="28"/>
          <w:szCs w:val="28"/>
        </w:rPr>
        <w:t xml:space="preserve">                    </w:t>
      </w:r>
    </w:p>
    <w:p w:rsidR="00AC5677" w:rsidRPr="008E5F93" w:rsidRDefault="00AC5677" w:rsidP="00AC5677">
      <w:pPr>
        <w:spacing w:after="0"/>
        <w:rPr>
          <w:sz w:val="28"/>
          <w:szCs w:val="28"/>
        </w:rPr>
      </w:pPr>
    </w:p>
    <w:p w:rsidR="00750D51" w:rsidRPr="00AC5677" w:rsidRDefault="00750D51" w:rsidP="00AC5677"/>
    <w:sectPr w:rsidR="00750D51" w:rsidRPr="00AC5677" w:rsidSect="0051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D51"/>
    <w:rsid w:val="000C072F"/>
    <w:rsid w:val="000F50E7"/>
    <w:rsid w:val="001A2E6F"/>
    <w:rsid w:val="0023616F"/>
    <w:rsid w:val="0033472E"/>
    <w:rsid w:val="004A4F22"/>
    <w:rsid w:val="00513B94"/>
    <w:rsid w:val="00544D4E"/>
    <w:rsid w:val="00576EDF"/>
    <w:rsid w:val="006941E5"/>
    <w:rsid w:val="00750D51"/>
    <w:rsid w:val="00860A20"/>
    <w:rsid w:val="00AC5677"/>
    <w:rsid w:val="00BB6E64"/>
    <w:rsid w:val="00BF2D12"/>
    <w:rsid w:val="00C44649"/>
    <w:rsid w:val="00D2768C"/>
    <w:rsid w:val="00DE478E"/>
    <w:rsid w:val="00DF28FB"/>
    <w:rsid w:val="00E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CE91F-4DB6-4BA6-B38E-9B4C80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D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0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2022-05-24T05:39:00Z</cp:lastPrinted>
  <dcterms:created xsi:type="dcterms:W3CDTF">2020-02-05T10:18:00Z</dcterms:created>
  <dcterms:modified xsi:type="dcterms:W3CDTF">2024-01-17T03:40:00Z</dcterms:modified>
</cp:coreProperties>
</file>